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3CD" w:rsidRPr="001833CD" w:rsidRDefault="001833CD" w:rsidP="001833CD">
      <w:pPr>
        <w:pStyle w:val="a5"/>
        <w:numPr>
          <w:ilvl w:val="0"/>
          <w:numId w:val="6"/>
        </w:numPr>
        <w:rPr>
          <w:rFonts w:ascii="Times New Roman" w:hAnsi="Times New Roman" w:cs="Times New Roman"/>
          <w:b/>
          <w:sz w:val="28"/>
          <w:szCs w:val="28"/>
        </w:rPr>
      </w:pPr>
      <w:r w:rsidRPr="001833CD">
        <w:rPr>
          <w:rFonts w:ascii="Times New Roman" w:hAnsi="Times New Roman" w:cs="Times New Roman"/>
          <w:b/>
          <w:sz w:val="28"/>
          <w:szCs w:val="28"/>
        </w:rPr>
        <w:t>Перечень необходимых для предоставления государственных услуг документов.</w:t>
      </w:r>
    </w:p>
    <w:p w:rsidR="001833CD" w:rsidRDefault="001833CD" w:rsidP="001833CD">
      <w:pPr>
        <w:rPr>
          <w:rFonts w:ascii="Times New Roman" w:hAnsi="Times New Roman" w:cs="Times New Roman"/>
          <w:sz w:val="28"/>
          <w:szCs w:val="28"/>
          <w:u w:val="single"/>
        </w:rPr>
      </w:pPr>
      <w:r w:rsidRPr="00C31B94">
        <w:rPr>
          <w:rFonts w:ascii="Times New Roman" w:hAnsi="Times New Roman" w:cs="Times New Roman"/>
          <w:sz w:val="28"/>
          <w:szCs w:val="28"/>
          <w:u w:val="single"/>
        </w:rPr>
        <w:t>Документы, необходимые для оформления паспорта нового поколения (совершеннолетний заявитель)</w:t>
      </w:r>
    </w:p>
    <w:p w:rsidR="001833CD" w:rsidRPr="00C31B94" w:rsidRDefault="001833CD" w:rsidP="001833CD">
      <w:pPr>
        <w:rPr>
          <w:rFonts w:ascii="Times New Roman" w:hAnsi="Times New Roman" w:cs="Times New Roman"/>
          <w:sz w:val="28"/>
          <w:szCs w:val="28"/>
        </w:rPr>
      </w:pPr>
      <w:r w:rsidRPr="00C31B94">
        <w:rPr>
          <w:rFonts w:ascii="Times New Roman" w:hAnsi="Times New Roman" w:cs="Times New Roman"/>
          <w:sz w:val="28"/>
          <w:szCs w:val="28"/>
        </w:rPr>
        <w:t>Одновременно с заявлением заявитель представляет документы, указанные в пунктах 28.1.1 – 28.3.7 Административного регламента</w:t>
      </w:r>
      <w:proofErr w:type="gramStart"/>
      <w:r w:rsidRPr="00C31B94">
        <w:rPr>
          <w:rFonts w:ascii="Times New Roman" w:hAnsi="Times New Roman" w:cs="Times New Roman"/>
          <w:sz w:val="28"/>
          <w:szCs w:val="28"/>
        </w:rPr>
        <w:t xml:space="preserve"> :</w:t>
      </w:r>
      <w:proofErr w:type="gramEnd"/>
    </w:p>
    <w:p w:rsidR="001833CD" w:rsidRPr="00C31B94" w:rsidRDefault="001833CD" w:rsidP="001833CD">
      <w:pPr>
        <w:rPr>
          <w:rFonts w:ascii="Times New Roman" w:hAnsi="Times New Roman" w:cs="Times New Roman"/>
          <w:sz w:val="28"/>
          <w:szCs w:val="28"/>
        </w:rPr>
      </w:pPr>
      <w:r w:rsidRPr="00C31B94">
        <w:rPr>
          <w:rFonts w:ascii="Times New Roman" w:hAnsi="Times New Roman" w:cs="Times New Roman"/>
          <w:sz w:val="28"/>
          <w:szCs w:val="28"/>
        </w:rPr>
        <w:t>Основной документ, удо</w:t>
      </w:r>
      <w:r>
        <w:rPr>
          <w:rFonts w:ascii="Times New Roman" w:hAnsi="Times New Roman" w:cs="Times New Roman"/>
          <w:sz w:val="28"/>
          <w:szCs w:val="28"/>
        </w:rPr>
        <w:t>стоверяющий личность заявителя.</w:t>
      </w:r>
    </w:p>
    <w:p w:rsidR="001833CD" w:rsidRPr="00C31B94" w:rsidRDefault="001833CD" w:rsidP="001833CD">
      <w:pPr>
        <w:rPr>
          <w:rFonts w:ascii="Times New Roman" w:hAnsi="Times New Roman" w:cs="Times New Roman"/>
          <w:sz w:val="28"/>
          <w:szCs w:val="28"/>
        </w:rPr>
      </w:pPr>
      <w:r w:rsidRPr="00C31B94">
        <w:rPr>
          <w:rFonts w:ascii="Times New Roman" w:hAnsi="Times New Roman" w:cs="Times New Roman"/>
          <w:sz w:val="28"/>
          <w:szCs w:val="28"/>
        </w:rPr>
        <w:t>Паспорта нового поколения (паспорта), если имеют</w:t>
      </w:r>
      <w:r>
        <w:rPr>
          <w:rFonts w:ascii="Times New Roman" w:hAnsi="Times New Roman" w:cs="Times New Roman"/>
          <w:sz w:val="28"/>
          <w:szCs w:val="28"/>
        </w:rPr>
        <w:t>ся и срок действия их не истек.</w:t>
      </w:r>
    </w:p>
    <w:p w:rsidR="001833CD" w:rsidRPr="00C31B94" w:rsidRDefault="001833CD" w:rsidP="001833CD">
      <w:pPr>
        <w:rPr>
          <w:rFonts w:ascii="Times New Roman" w:hAnsi="Times New Roman" w:cs="Times New Roman"/>
          <w:sz w:val="28"/>
          <w:szCs w:val="28"/>
        </w:rPr>
      </w:pPr>
      <w:proofErr w:type="gramStart"/>
      <w:r w:rsidRPr="00C31B94">
        <w:rPr>
          <w:rFonts w:ascii="Times New Roman" w:hAnsi="Times New Roman" w:cs="Times New Roman"/>
          <w:sz w:val="28"/>
          <w:szCs w:val="28"/>
        </w:rPr>
        <w:t>Разрешение командования, по форме, установленной Правительством Российской Федерации (для военнослужащих Вооруженных Сил Российской Федерации, а также федеральных органов исполнительной власти, в которых предусмотрена военная служба, за исключением лиц, проходящих военную службу по призыву).</w:t>
      </w:r>
      <w:proofErr w:type="gramEnd"/>
    </w:p>
    <w:p w:rsidR="001833CD" w:rsidRPr="00C31B94" w:rsidRDefault="001833CD" w:rsidP="001833CD">
      <w:pPr>
        <w:rPr>
          <w:rFonts w:ascii="Times New Roman" w:hAnsi="Times New Roman" w:cs="Times New Roman"/>
          <w:sz w:val="28"/>
          <w:szCs w:val="28"/>
        </w:rPr>
      </w:pPr>
      <w:r w:rsidRPr="00C31B94">
        <w:rPr>
          <w:rFonts w:ascii="Times New Roman" w:hAnsi="Times New Roman" w:cs="Times New Roman"/>
          <w:sz w:val="28"/>
          <w:szCs w:val="28"/>
        </w:rPr>
        <w:t>Военный билет (для заявителей мужского пола в возрасте от 18 до 27 лет, проживающих на территории Российской Федерации):</w:t>
      </w:r>
    </w:p>
    <w:p w:rsidR="001833CD" w:rsidRPr="00C31B94" w:rsidRDefault="001833CD" w:rsidP="001833CD">
      <w:pPr>
        <w:rPr>
          <w:rFonts w:ascii="Times New Roman" w:hAnsi="Times New Roman" w:cs="Times New Roman"/>
          <w:sz w:val="28"/>
          <w:szCs w:val="28"/>
        </w:rPr>
      </w:pPr>
      <w:r w:rsidRPr="00C31B94">
        <w:rPr>
          <w:rFonts w:ascii="Times New Roman" w:hAnsi="Times New Roman" w:cs="Times New Roman"/>
          <w:sz w:val="28"/>
          <w:szCs w:val="28"/>
        </w:rPr>
        <w:t xml:space="preserve">- с отметкой об окончании прохождения военной службы по призыву либо альтернативной гражданской службы (для </w:t>
      </w:r>
      <w:proofErr w:type="gramStart"/>
      <w:r w:rsidRPr="00C31B94">
        <w:rPr>
          <w:rFonts w:ascii="Times New Roman" w:hAnsi="Times New Roman" w:cs="Times New Roman"/>
          <w:sz w:val="28"/>
          <w:szCs w:val="28"/>
        </w:rPr>
        <w:t>прошедших</w:t>
      </w:r>
      <w:proofErr w:type="gramEnd"/>
      <w:r w:rsidRPr="00C31B94">
        <w:rPr>
          <w:rFonts w:ascii="Times New Roman" w:hAnsi="Times New Roman" w:cs="Times New Roman"/>
          <w:sz w:val="28"/>
          <w:szCs w:val="28"/>
        </w:rPr>
        <w:t xml:space="preserve"> военную службу по призыву либо альт</w:t>
      </w:r>
      <w:r>
        <w:rPr>
          <w:rFonts w:ascii="Times New Roman" w:hAnsi="Times New Roman" w:cs="Times New Roman"/>
          <w:sz w:val="28"/>
          <w:szCs w:val="28"/>
        </w:rPr>
        <w:t>ернативную гражданскую службу);</w:t>
      </w:r>
    </w:p>
    <w:p w:rsidR="001833CD" w:rsidRPr="00C31B94" w:rsidRDefault="001833CD" w:rsidP="001833CD">
      <w:pPr>
        <w:rPr>
          <w:rFonts w:ascii="Times New Roman" w:hAnsi="Times New Roman" w:cs="Times New Roman"/>
          <w:sz w:val="28"/>
          <w:szCs w:val="28"/>
        </w:rPr>
      </w:pPr>
      <w:r w:rsidRPr="00C31B94">
        <w:rPr>
          <w:rFonts w:ascii="Times New Roman" w:hAnsi="Times New Roman" w:cs="Times New Roman"/>
          <w:sz w:val="28"/>
          <w:szCs w:val="28"/>
        </w:rPr>
        <w:t xml:space="preserve">- с отметкой «не </w:t>
      </w:r>
      <w:proofErr w:type="gramStart"/>
      <w:r w:rsidRPr="00C31B94">
        <w:rPr>
          <w:rFonts w:ascii="Times New Roman" w:hAnsi="Times New Roman" w:cs="Times New Roman"/>
          <w:sz w:val="28"/>
          <w:szCs w:val="28"/>
        </w:rPr>
        <w:t>годен</w:t>
      </w:r>
      <w:proofErr w:type="gramEnd"/>
      <w:r w:rsidRPr="00C31B94">
        <w:rPr>
          <w:rFonts w:ascii="Times New Roman" w:hAnsi="Times New Roman" w:cs="Times New Roman"/>
          <w:sz w:val="28"/>
          <w:szCs w:val="28"/>
        </w:rPr>
        <w:t xml:space="preserve"> к военной службе» или «ограниченно годен к военной службе» (для признанных не годными или ограниченно годными к военной службе по состоянию здоровья).</w:t>
      </w:r>
    </w:p>
    <w:p w:rsidR="001833CD" w:rsidRPr="00C31B94" w:rsidRDefault="001833CD" w:rsidP="001833CD">
      <w:pPr>
        <w:rPr>
          <w:rFonts w:ascii="Times New Roman" w:hAnsi="Times New Roman" w:cs="Times New Roman"/>
          <w:sz w:val="28"/>
          <w:szCs w:val="28"/>
        </w:rPr>
      </w:pPr>
      <w:r w:rsidRPr="00C31B94">
        <w:rPr>
          <w:rFonts w:ascii="Times New Roman" w:hAnsi="Times New Roman" w:cs="Times New Roman"/>
          <w:sz w:val="28"/>
          <w:szCs w:val="28"/>
        </w:rPr>
        <w:t>Личная фотография представляется в случае подачи заявления в форме электронного документа с использованием Единого портала, которая прикрепляется к нему в виде электронного файла.</w:t>
      </w:r>
    </w:p>
    <w:p w:rsidR="001833CD" w:rsidRDefault="001833CD" w:rsidP="001833CD">
      <w:pPr>
        <w:rPr>
          <w:rFonts w:ascii="Times New Roman" w:hAnsi="Times New Roman" w:cs="Times New Roman"/>
          <w:sz w:val="28"/>
          <w:szCs w:val="28"/>
        </w:rPr>
      </w:pPr>
      <w:r w:rsidRPr="00C31B94">
        <w:rPr>
          <w:rFonts w:ascii="Times New Roman" w:hAnsi="Times New Roman" w:cs="Times New Roman"/>
          <w:sz w:val="28"/>
          <w:szCs w:val="28"/>
        </w:rPr>
        <w:t>Заявление (произвольной формы) с приложением документов (паспорт, вид на жительство, виза, свидетельство о рождении, свидетельство о браке) (в случае необходимости внесения сведений о владельце паспорта нового поколения буквами латинского алфавита в соответствии с представленными документами).</w:t>
      </w:r>
    </w:p>
    <w:p w:rsidR="001833CD" w:rsidRDefault="001833CD" w:rsidP="001833CD">
      <w:pPr>
        <w:rPr>
          <w:rFonts w:ascii="Times New Roman" w:hAnsi="Times New Roman" w:cs="Times New Roman"/>
          <w:sz w:val="28"/>
          <w:szCs w:val="28"/>
          <w:u w:val="single"/>
        </w:rPr>
      </w:pPr>
      <w:r w:rsidRPr="00C31B94">
        <w:rPr>
          <w:rFonts w:ascii="Times New Roman" w:hAnsi="Times New Roman" w:cs="Times New Roman"/>
          <w:sz w:val="28"/>
          <w:szCs w:val="28"/>
          <w:u w:val="single"/>
        </w:rPr>
        <w:t>Документы, необходимые для оформления паспорта нового поколения (гражданин в возрасте от 14 до 18 лет или недееспособный)</w:t>
      </w:r>
    </w:p>
    <w:p w:rsidR="001833CD" w:rsidRDefault="001833CD" w:rsidP="001833CD">
      <w:pPr>
        <w:pStyle w:val="a3"/>
        <w:shd w:val="clear" w:color="auto" w:fill="FFFFFF"/>
        <w:spacing w:before="0" w:beforeAutospacing="0" w:after="375" w:afterAutospacing="0" w:line="434" w:lineRule="atLeast"/>
        <w:jc w:val="both"/>
        <w:rPr>
          <w:color w:val="000000"/>
          <w:sz w:val="26"/>
          <w:szCs w:val="26"/>
        </w:rPr>
      </w:pPr>
      <w:r>
        <w:rPr>
          <w:rStyle w:val="a4"/>
          <w:color w:val="000000"/>
          <w:sz w:val="26"/>
          <w:szCs w:val="26"/>
        </w:rPr>
        <w:lastRenderedPageBreak/>
        <w:t>Перечень документов, необходимых для оформления паспорта нового поколения заявителям в возрасте от 14 до 18 лет или гражданам, признанным судом недееспособными (ограниченными в дееспособности):</w:t>
      </w:r>
    </w:p>
    <w:p w:rsidR="001833CD" w:rsidRDefault="001833CD" w:rsidP="001833CD">
      <w:pPr>
        <w:pStyle w:val="a3"/>
        <w:shd w:val="clear" w:color="auto" w:fill="FFFFFF"/>
        <w:spacing w:before="0" w:beforeAutospacing="0" w:after="375" w:afterAutospacing="0" w:line="434" w:lineRule="atLeast"/>
        <w:jc w:val="both"/>
        <w:rPr>
          <w:color w:val="000000"/>
          <w:sz w:val="26"/>
          <w:szCs w:val="26"/>
        </w:rPr>
      </w:pPr>
      <w:r>
        <w:rPr>
          <w:color w:val="000000"/>
          <w:sz w:val="26"/>
          <w:szCs w:val="26"/>
        </w:rPr>
        <w:t>Основной документ, удостоверяющий личность заявителя.</w:t>
      </w:r>
    </w:p>
    <w:p w:rsidR="001833CD" w:rsidRDefault="001833CD" w:rsidP="001833CD">
      <w:pPr>
        <w:pStyle w:val="a3"/>
        <w:shd w:val="clear" w:color="auto" w:fill="FFFFFF"/>
        <w:spacing w:before="0" w:beforeAutospacing="0" w:after="375" w:afterAutospacing="0" w:line="434" w:lineRule="atLeast"/>
        <w:jc w:val="both"/>
        <w:rPr>
          <w:color w:val="000000"/>
          <w:sz w:val="26"/>
          <w:szCs w:val="26"/>
        </w:rPr>
      </w:pPr>
      <w:r>
        <w:rPr>
          <w:color w:val="000000"/>
          <w:sz w:val="26"/>
          <w:szCs w:val="26"/>
        </w:rPr>
        <w:t>Документ, удостоверяющий личность законного представителя.</w:t>
      </w:r>
    </w:p>
    <w:p w:rsidR="001833CD" w:rsidRDefault="001833CD" w:rsidP="001833CD">
      <w:pPr>
        <w:pStyle w:val="a3"/>
        <w:shd w:val="clear" w:color="auto" w:fill="FFFFFF"/>
        <w:spacing w:before="0" w:beforeAutospacing="0" w:after="375" w:afterAutospacing="0" w:line="434" w:lineRule="atLeast"/>
        <w:jc w:val="both"/>
        <w:rPr>
          <w:color w:val="000000"/>
          <w:sz w:val="26"/>
          <w:szCs w:val="26"/>
        </w:rPr>
      </w:pPr>
      <w:r>
        <w:rPr>
          <w:color w:val="000000"/>
          <w:sz w:val="26"/>
          <w:szCs w:val="26"/>
        </w:rPr>
        <w:t>Документы, подтверждающие права законного представителя:</w:t>
      </w:r>
    </w:p>
    <w:p w:rsidR="001833CD" w:rsidRDefault="001833CD" w:rsidP="001833CD">
      <w:pPr>
        <w:pStyle w:val="a3"/>
        <w:shd w:val="clear" w:color="auto" w:fill="FFFFFF"/>
        <w:spacing w:before="0" w:beforeAutospacing="0" w:after="375" w:afterAutospacing="0" w:line="434" w:lineRule="atLeast"/>
        <w:jc w:val="both"/>
        <w:rPr>
          <w:color w:val="000000"/>
          <w:sz w:val="26"/>
          <w:szCs w:val="26"/>
        </w:rPr>
      </w:pPr>
      <w:r>
        <w:rPr>
          <w:color w:val="000000"/>
          <w:sz w:val="26"/>
          <w:szCs w:val="26"/>
        </w:rPr>
        <w:t>свидетельство о рождении несовершеннолетнего;</w:t>
      </w:r>
    </w:p>
    <w:p w:rsidR="001833CD" w:rsidRDefault="001833CD" w:rsidP="001833CD">
      <w:pPr>
        <w:pStyle w:val="a3"/>
        <w:shd w:val="clear" w:color="auto" w:fill="FFFFFF"/>
        <w:spacing w:before="0" w:beforeAutospacing="0" w:after="375" w:afterAutospacing="0" w:line="434" w:lineRule="atLeast"/>
        <w:jc w:val="both"/>
        <w:rPr>
          <w:color w:val="000000"/>
          <w:sz w:val="26"/>
          <w:szCs w:val="26"/>
        </w:rPr>
      </w:pPr>
      <w:r>
        <w:rPr>
          <w:color w:val="000000"/>
          <w:sz w:val="26"/>
          <w:szCs w:val="26"/>
        </w:rPr>
        <w:t>акт органа опеки и попечительства о назначении опекуна или попечителя.</w:t>
      </w:r>
    </w:p>
    <w:p w:rsidR="001833CD" w:rsidRDefault="001833CD" w:rsidP="001833CD">
      <w:pPr>
        <w:pStyle w:val="a3"/>
        <w:shd w:val="clear" w:color="auto" w:fill="FFFFFF"/>
        <w:spacing w:before="0" w:beforeAutospacing="0" w:after="375" w:afterAutospacing="0" w:line="434" w:lineRule="atLeast"/>
        <w:jc w:val="both"/>
        <w:rPr>
          <w:color w:val="000000"/>
          <w:sz w:val="26"/>
          <w:szCs w:val="26"/>
        </w:rPr>
      </w:pPr>
      <w:r>
        <w:rPr>
          <w:color w:val="000000"/>
          <w:sz w:val="26"/>
          <w:szCs w:val="26"/>
        </w:rPr>
        <w:t>Паспорт нового поколения (паспорт), если имеется и его срок действия не истек.</w:t>
      </w:r>
    </w:p>
    <w:p w:rsidR="001833CD" w:rsidRDefault="001833CD" w:rsidP="001833CD">
      <w:pPr>
        <w:pStyle w:val="a3"/>
        <w:shd w:val="clear" w:color="auto" w:fill="FFFFFF"/>
        <w:spacing w:before="0" w:beforeAutospacing="0" w:after="375" w:afterAutospacing="0" w:line="434" w:lineRule="atLeast"/>
        <w:jc w:val="both"/>
        <w:rPr>
          <w:color w:val="000000"/>
          <w:sz w:val="26"/>
          <w:szCs w:val="26"/>
        </w:rPr>
      </w:pPr>
      <w:r>
        <w:rPr>
          <w:color w:val="000000"/>
          <w:sz w:val="26"/>
          <w:szCs w:val="26"/>
        </w:rPr>
        <w:t>Личная фотография представляется в случае подачи заявления в форме электронного документа с использованием Единого портала, которая прикрепляется к нему в виде электронного файла.</w:t>
      </w:r>
    </w:p>
    <w:p w:rsidR="001833CD" w:rsidRDefault="001833CD" w:rsidP="001833CD">
      <w:pPr>
        <w:pStyle w:val="a3"/>
        <w:shd w:val="clear" w:color="auto" w:fill="FFFFFF"/>
        <w:spacing w:before="0" w:beforeAutospacing="0" w:after="375" w:afterAutospacing="0" w:line="434" w:lineRule="atLeast"/>
        <w:jc w:val="both"/>
        <w:rPr>
          <w:color w:val="000000"/>
          <w:sz w:val="26"/>
          <w:szCs w:val="26"/>
        </w:rPr>
      </w:pPr>
      <w:r>
        <w:rPr>
          <w:color w:val="000000"/>
          <w:sz w:val="26"/>
          <w:szCs w:val="26"/>
        </w:rPr>
        <w:t>Заявление (произвольной формы) с приложением документов (паспорт, вид на жительство, виза, свидетельство о рождении) (в случае необходимости внесения сведений о владельце паспорта нового поколения буквами латинского алфавита в соответствии с представленными документами).</w:t>
      </w:r>
    </w:p>
    <w:p w:rsidR="001833CD" w:rsidRDefault="001833CD" w:rsidP="001833CD">
      <w:pPr>
        <w:rPr>
          <w:rFonts w:ascii="Times New Roman" w:hAnsi="Times New Roman" w:cs="Times New Roman"/>
          <w:sz w:val="28"/>
          <w:szCs w:val="28"/>
          <w:u w:val="single"/>
        </w:rPr>
      </w:pPr>
      <w:r w:rsidRPr="00C31B94">
        <w:rPr>
          <w:rFonts w:ascii="Times New Roman" w:hAnsi="Times New Roman" w:cs="Times New Roman"/>
          <w:sz w:val="28"/>
          <w:szCs w:val="28"/>
          <w:u w:val="single"/>
        </w:rPr>
        <w:t>Документы, необходимые для оформления паспорта нового поколения (гражданин в возрасте до 14 лет)</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b/>
          <w:bCs/>
          <w:color w:val="000000"/>
          <w:sz w:val="26"/>
          <w:szCs w:val="26"/>
          <w:lang w:eastAsia="ru-RU"/>
        </w:rPr>
        <w:t>Перечень документов, необходимых для оформления паспорта нового поколения заявителям в возрасте до 14 лет:</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b/>
          <w:bCs/>
          <w:color w:val="000000"/>
          <w:sz w:val="26"/>
          <w:szCs w:val="26"/>
          <w:lang w:eastAsia="ru-RU"/>
        </w:rPr>
        <w:t>Свидетельство о рождении заявителя.</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b/>
          <w:bCs/>
          <w:color w:val="000000"/>
          <w:sz w:val="26"/>
          <w:szCs w:val="26"/>
          <w:lang w:eastAsia="ru-RU"/>
        </w:rPr>
        <w:t>Документ, удостоверяющий</w:t>
      </w:r>
      <w:bookmarkStart w:id="0" w:name="_GoBack"/>
      <w:bookmarkEnd w:id="0"/>
      <w:r w:rsidRPr="00C31B94">
        <w:rPr>
          <w:rFonts w:ascii="Times New Roman" w:eastAsia="Times New Roman" w:hAnsi="Times New Roman" w:cs="Times New Roman"/>
          <w:b/>
          <w:bCs/>
          <w:color w:val="000000"/>
          <w:sz w:val="26"/>
          <w:szCs w:val="26"/>
          <w:lang w:eastAsia="ru-RU"/>
        </w:rPr>
        <w:t xml:space="preserve"> личность законного представителя.</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b/>
          <w:bCs/>
          <w:color w:val="000000"/>
          <w:sz w:val="26"/>
          <w:szCs w:val="26"/>
          <w:lang w:eastAsia="ru-RU"/>
        </w:rPr>
        <w:lastRenderedPageBreak/>
        <w:t>Документ, удостоверяющий наличие гражданства Российской Федерации несовершеннолетнего гражданина</w:t>
      </w:r>
      <w:r w:rsidRPr="00C31B94">
        <w:rPr>
          <w:rFonts w:ascii="Times New Roman" w:eastAsia="Times New Roman" w:hAnsi="Times New Roman" w:cs="Times New Roman"/>
          <w:color w:val="000000"/>
          <w:sz w:val="26"/>
          <w:szCs w:val="26"/>
          <w:lang w:eastAsia="ru-RU"/>
        </w:rPr>
        <w:t>, предусмотренный Указом Президента Российской Федерации от 13 апреля 2011 г. № 444 «О дополнительных мерах по обеспечению прав и защиты интересов несовершеннолетних граждан Российской Федерации» (в случае необходимости).</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color w:val="000000"/>
          <w:sz w:val="26"/>
          <w:szCs w:val="26"/>
          <w:lang w:eastAsia="ru-RU"/>
        </w:rPr>
        <w:t>Наличие гражданства Российской Федерации заявителя в возрасте до 14 лет по выбору законного представителя удостоверяется:</w:t>
      </w:r>
    </w:p>
    <w:p w:rsidR="001833CD" w:rsidRPr="00C31B94" w:rsidRDefault="001833CD" w:rsidP="001833CD">
      <w:pPr>
        <w:numPr>
          <w:ilvl w:val="0"/>
          <w:numId w:val="1"/>
        </w:numPr>
        <w:shd w:val="clear" w:color="auto" w:fill="FFFFFF"/>
        <w:spacing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паспортом нового поколения (паспортом) несовершеннолетнего гражданина;</w:t>
      </w:r>
    </w:p>
    <w:p w:rsidR="001833CD" w:rsidRPr="00C31B94" w:rsidRDefault="001833CD" w:rsidP="001833CD">
      <w:pPr>
        <w:numPr>
          <w:ilvl w:val="0"/>
          <w:numId w:val="1"/>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внутренним паспортом, паспортом (паспортом нового поколения) родителя, в который внесены сведения о несовершеннолетнем гражданине;</w:t>
      </w:r>
    </w:p>
    <w:p w:rsidR="001833CD" w:rsidRPr="00C31B94" w:rsidRDefault="001833CD" w:rsidP="001833CD">
      <w:pPr>
        <w:numPr>
          <w:ilvl w:val="0"/>
          <w:numId w:val="1"/>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свидетельством о рождении заявителя, в которое внесены сведения:</w:t>
      </w:r>
    </w:p>
    <w:p w:rsidR="001833CD" w:rsidRPr="00C31B94" w:rsidRDefault="001833CD" w:rsidP="001833CD">
      <w:pPr>
        <w:numPr>
          <w:ilvl w:val="0"/>
          <w:numId w:val="1"/>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о гражданстве Российской Федерации обоих родителей или единственного родителя (независимо от места рождения ребенка);</w:t>
      </w:r>
    </w:p>
    <w:p w:rsidR="001833CD" w:rsidRPr="00C31B94" w:rsidRDefault="001833CD" w:rsidP="001833CD">
      <w:pPr>
        <w:numPr>
          <w:ilvl w:val="0"/>
          <w:numId w:val="1"/>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о гражданстве Российской Федерации одного из родителей, если другой родитель является лицом без гражданства или признан безвестно отсутствующим, либо если место его нахождения неизвестно (независимо от места рождения ребенка);</w:t>
      </w:r>
    </w:p>
    <w:p w:rsidR="001833CD" w:rsidRPr="00C31B94" w:rsidRDefault="001833CD" w:rsidP="001833CD">
      <w:pPr>
        <w:numPr>
          <w:ilvl w:val="0"/>
          <w:numId w:val="1"/>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о гражданстве Российской Федерации одного из родителей и гражданстве иностранного государства другого родителя (если свидетельство о рождении выдано на территории Российской Федерации);</w:t>
      </w:r>
    </w:p>
    <w:p w:rsidR="001833CD" w:rsidRPr="00C31B94" w:rsidRDefault="001833CD" w:rsidP="001833CD">
      <w:pPr>
        <w:numPr>
          <w:ilvl w:val="0"/>
          <w:numId w:val="1"/>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отметкой на переводе на русский язык документа, выданного компетентным органом иностранного государства в удостоверение акта регистрации рождения ребенка, проставленной федеральным органом исполнительной власти, уполномоченным на осуществление федерального государственного контроля (надзора) в сфере миграции, или его территориальным органом, консульским учреждением Российской Федерации или консульским отделом дипломатического представительства Российской Федерации;</w:t>
      </w:r>
    </w:p>
    <w:p w:rsidR="001833CD" w:rsidRPr="00C31B94" w:rsidRDefault="001833CD" w:rsidP="001833CD">
      <w:pPr>
        <w:numPr>
          <w:ilvl w:val="0"/>
          <w:numId w:val="1"/>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отметкой на свидетельстве о рождении, выданном уполномоченным органом Российской Федерации, проставленной федеральным органом исполнительной власти, уполномоченным на осуществление федерального государственного контроля (надзора) в сфере миграции, или его территориальным органом, консульским учреждением Российской Федерации или консульским отделом дипломатического представительства Российской Федерации;</w:t>
      </w:r>
    </w:p>
    <w:p w:rsidR="001833CD" w:rsidRPr="00C31B94" w:rsidRDefault="001833CD" w:rsidP="001833CD">
      <w:pPr>
        <w:numPr>
          <w:ilvl w:val="0"/>
          <w:numId w:val="1"/>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вкладышем к документу, выданному компетентным органом иностранного государства в удостоверение акта регистрации рождения ребенка, либо к свидетельству о рождении, подтверждающим наличие гражданства Российской Федерации, выданным в установленном порядке до 6 февраля 2007 г.</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b/>
          <w:bCs/>
          <w:color w:val="000000"/>
          <w:sz w:val="26"/>
          <w:szCs w:val="26"/>
          <w:lang w:eastAsia="ru-RU"/>
        </w:rPr>
        <w:t>Акт органа опеки и попечительства о назначении опекуна или попечителя</w:t>
      </w:r>
      <w:r w:rsidRPr="00C31B94">
        <w:rPr>
          <w:rFonts w:ascii="Times New Roman" w:eastAsia="Times New Roman" w:hAnsi="Times New Roman" w:cs="Times New Roman"/>
          <w:color w:val="000000"/>
          <w:sz w:val="26"/>
          <w:szCs w:val="26"/>
          <w:lang w:eastAsia="ru-RU"/>
        </w:rPr>
        <w:t> (в случае необходимости).</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b/>
          <w:bCs/>
          <w:color w:val="000000"/>
          <w:sz w:val="26"/>
          <w:szCs w:val="26"/>
          <w:lang w:eastAsia="ru-RU"/>
        </w:rPr>
        <w:t>Паспорт нового поколения (паспорт), если имеется и срок его действия не истек</w:t>
      </w:r>
      <w:r w:rsidRPr="00C31B94">
        <w:rPr>
          <w:rFonts w:ascii="Times New Roman" w:eastAsia="Times New Roman" w:hAnsi="Times New Roman" w:cs="Times New Roman"/>
          <w:color w:val="000000"/>
          <w:sz w:val="26"/>
          <w:szCs w:val="26"/>
          <w:lang w:eastAsia="ru-RU"/>
        </w:rPr>
        <w:t>.</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b/>
          <w:bCs/>
          <w:color w:val="000000"/>
          <w:sz w:val="26"/>
          <w:szCs w:val="26"/>
          <w:lang w:eastAsia="ru-RU"/>
        </w:rPr>
        <w:lastRenderedPageBreak/>
        <w:t>Личная фотография</w:t>
      </w:r>
      <w:r w:rsidRPr="00C31B94">
        <w:rPr>
          <w:rFonts w:ascii="Times New Roman" w:eastAsia="Times New Roman" w:hAnsi="Times New Roman" w:cs="Times New Roman"/>
          <w:color w:val="000000"/>
          <w:sz w:val="26"/>
          <w:szCs w:val="26"/>
          <w:lang w:eastAsia="ru-RU"/>
        </w:rPr>
        <w:t> представляется в случае подачи заявления в форме электронного документа с использованием Единого портала, которая прикрепляется к нему в виде электронного файла.</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b/>
          <w:bCs/>
          <w:color w:val="000000"/>
          <w:sz w:val="26"/>
          <w:szCs w:val="26"/>
          <w:lang w:eastAsia="ru-RU"/>
        </w:rPr>
        <w:t>Заявление</w:t>
      </w:r>
      <w:r w:rsidRPr="00C31B94">
        <w:rPr>
          <w:rFonts w:ascii="Times New Roman" w:eastAsia="Times New Roman" w:hAnsi="Times New Roman" w:cs="Times New Roman"/>
          <w:color w:val="000000"/>
          <w:sz w:val="26"/>
          <w:szCs w:val="26"/>
          <w:lang w:eastAsia="ru-RU"/>
        </w:rPr>
        <w:t> (произвольной формы) с приложением документов (паспорт, вид на жительство, виза, свидетельство о рождении) (в случае необходимости внесения сведений о владельце паспорта нового поколения буквами латинского алфавита в соответствии с представленными документами).</w:t>
      </w:r>
    </w:p>
    <w:p w:rsidR="001833CD" w:rsidRPr="00C31B94" w:rsidRDefault="001833CD" w:rsidP="001833CD">
      <w:pPr>
        <w:rPr>
          <w:rFonts w:ascii="Times New Roman" w:hAnsi="Times New Roman" w:cs="Times New Roman"/>
          <w:sz w:val="28"/>
          <w:szCs w:val="28"/>
          <w:u w:val="single"/>
        </w:rPr>
      </w:pPr>
      <w:r w:rsidRPr="00C31B94">
        <w:rPr>
          <w:rFonts w:ascii="Times New Roman" w:hAnsi="Times New Roman" w:cs="Times New Roman"/>
          <w:sz w:val="28"/>
          <w:szCs w:val="28"/>
          <w:u w:val="single"/>
        </w:rPr>
        <w:t>Документы, необходимые для оформления паспорта с 5-летним сроком действия (совершеннолетний заявитель)</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b/>
          <w:bCs/>
          <w:color w:val="000000"/>
          <w:sz w:val="26"/>
          <w:szCs w:val="26"/>
          <w:lang w:eastAsia="ru-RU"/>
        </w:rPr>
        <w:t>Перечень документов, необходимых для оформления паспорта с 5-летним сроком действия лицам, достигшим совершеннолетия:</w:t>
      </w:r>
    </w:p>
    <w:p w:rsidR="001833CD" w:rsidRPr="00C31B94" w:rsidRDefault="001833CD" w:rsidP="001833CD">
      <w:pPr>
        <w:numPr>
          <w:ilvl w:val="0"/>
          <w:numId w:val="2"/>
        </w:numPr>
        <w:shd w:val="clear" w:color="auto" w:fill="FFFFFF"/>
        <w:spacing w:after="0" w:line="240" w:lineRule="auto"/>
        <w:ind w:left="0"/>
        <w:jc w:val="both"/>
        <w:rPr>
          <w:rFonts w:ascii="Times New Roman" w:eastAsia="Times New Roman" w:hAnsi="Times New Roman" w:cs="Times New Roman"/>
          <w:color w:val="000000"/>
          <w:lang w:eastAsia="ru-RU"/>
        </w:rPr>
      </w:pPr>
      <w:hyperlink r:id="rId6" w:tgtFrame="_blank" w:history="1">
        <w:r w:rsidRPr="00C31B94">
          <w:rPr>
            <w:rFonts w:ascii="Times New Roman" w:eastAsia="Times New Roman" w:hAnsi="Times New Roman" w:cs="Times New Roman"/>
            <w:color w:val="375991"/>
            <w:lang w:eastAsia="ru-RU"/>
          </w:rPr>
          <w:t>Заявление о выдаче паспорта </w:t>
        </w:r>
      </w:hyperlink>
      <w:r w:rsidRPr="00C31B94">
        <w:rPr>
          <w:rFonts w:ascii="Times New Roman" w:eastAsia="Times New Roman" w:hAnsi="Times New Roman" w:cs="Times New Roman"/>
          <w:color w:val="000000"/>
          <w:lang w:eastAsia="ru-RU"/>
        </w:rPr>
        <w:t>в двух экземплярах;</w:t>
      </w:r>
    </w:p>
    <w:p w:rsidR="001833CD" w:rsidRPr="00C31B94" w:rsidRDefault="001833CD" w:rsidP="001833CD">
      <w:pPr>
        <w:numPr>
          <w:ilvl w:val="0"/>
          <w:numId w:val="2"/>
        </w:numPr>
        <w:shd w:val="clear" w:color="auto" w:fill="FFFFFF"/>
        <w:spacing w:before="150" w:after="0" w:line="240" w:lineRule="auto"/>
        <w:ind w:left="0"/>
        <w:jc w:val="both"/>
        <w:rPr>
          <w:rFonts w:ascii="Times New Roman" w:eastAsia="Times New Roman" w:hAnsi="Times New Roman" w:cs="Times New Roman"/>
          <w:color w:val="000000"/>
          <w:lang w:eastAsia="ru-RU"/>
        </w:rPr>
      </w:pPr>
      <w:hyperlink r:id="rId7" w:tgtFrame="_blank" w:history="1">
        <w:r w:rsidRPr="00C31B94">
          <w:rPr>
            <w:rFonts w:ascii="Times New Roman" w:eastAsia="Times New Roman" w:hAnsi="Times New Roman" w:cs="Times New Roman"/>
            <w:color w:val="375991"/>
            <w:lang w:eastAsia="ru-RU"/>
          </w:rPr>
          <w:t>Приложение к заявлению о выдаче паспорта </w:t>
        </w:r>
      </w:hyperlink>
      <w:r w:rsidRPr="00C31B94">
        <w:rPr>
          <w:rFonts w:ascii="Times New Roman" w:eastAsia="Times New Roman" w:hAnsi="Times New Roman" w:cs="Times New Roman"/>
          <w:color w:val="000000"/>
          <w:lang w:eastAsia="ru-RU"/>
        </w:rPr>
        <w:t>;</w:t>
      </w:r>
    </w:p>
    <w:p w:rsidR="001833CD" w:rsidRPr="00C31B94" w:rsidRDefault="001833CD" w:rsidP="001833CD">
      <w:pPr>
        <w:numPr>
          <w:ilvl w:val="0"/>
          <w:numId w:val="2"/>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Паспорт гражданина Российской Федерации, удостоверяющий личность гражданина Российской Федерации на территории Российской Федерации; </w:t>
      </w:r>
      <w:r w:rsidRPr="00C31B94">
        <w:rPr>
          <w:rFonts w:ascii="Times New Roman" w:eastAsia="Times New Roman" w:hAnsi="Times New Roman" w:cs="Times New Roman"/>
          <w:color w:val="000000"/>
          <w:lang w:eastAsia="ru-RU"/>
        </w:rPr>
        <w:br/>
        <w:t>Паспорт гражданина Российской Федерации, удостоверяющий личность гражданина Российской Федерации за пределами территории Российской Федерации - для граждан Российской Федерации, проживающих за пределами территории Российской Федерации;</w:t>
      </w:r>
    </w:p>
    <w:p w:rsidR="001833CD" w:rsidRPr="00C31B94" w:rsidRDefault="001833CD" w:rsidP="001833CD">
      <w:pPr>
        <w:numPr>
          <w:ilvl w:val="0"/>
          <w:numId w:val="2"/>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Квитанция об оплате госпошлины;</w:t>
      </w:r>
    </w:p>
    <w:p w:rsidR="001833CD" w:rsidRPr="00C31B94" w:rsidRDefault="001833CD" w:rsidP="001833CD">
      <w:pPr>
        <w:numPr>
          <w:ilvl w:val="0"/>
          <w:numId w:val="2"/>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Фото 3 шт.;</w:t>
      </w:r>
    </w:p>
    <w:p w:rsidR="001833CD" w:rsidRPr="00C31B94" w:rsidRDefault="001833CD" w:rsidP="001833CD">
      <w:pPr>
        <w:numPr>
          <w:ilvl w:val="0"/>
          <w:numId w:val="2"/>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b/>
          <w:bCs/>
          <w:color w:val="000000"/>
          <w:lang w:eastAsia="ru-RU"/>
        </w:rPr>
        <w:t>Лица мужского пола в возрасте от 18 до 27 лет</w:t>
      </w:r>
      <w:r w:rsidRPr="00C31B94">
        <w:rPr>
          <w:rFonts w:ascii="Times New Roman" w:eastAsia="Times New Roman" w:hAnsi="Times New Roman" w:cs="Times New Roman"/>
          <w:color w:val="000000"/>
          <w:lang w:eastAsia="ru-RU"/>
        </w:rPr>
        <w:t>, проживающие на территории Российской Федерации:</w:t>
      </w:r>
    </w:p>
    <w:p w:rsidR="001833CD" w:rsidRPr="00C31B94" w:rsidRDefault="001833CD" w:rsidP="001833CD">
      <w:pPr>
        <w:numPr>
          <w:ilvl w:val="1"/>
          <w:numId w:val="2"/>
        </w:numPr>
        <w:shd w:val="clear" w:color="auto" w:fill="FFFFFF"/>
        <w:spacing w:after="0" w:line="240" w:lineRule="auto"/>
        <w:ind w:left="0"/>
        <w:jc w:val="both"/>
        <w:rPr>
          <w:rFonts w:ascii="Times New Roman" w:eastAsia="Times New Roman" w:hAnsi="Times New Roman" w:cs="Times New Roman"/>
          <w:i/>
          <w:iCs/>
          <w:color w:val="000000"/>
          <w:sz w:val="20"/>
          <w:szCs w:val="20"/>
          <w:lang w:eastAsia="ru-RU"/>
        </w:rPr>
      </w:pPr>
      <w:r w:rsidRPr="00C31B94">
        <w:rPr>
          <w:rFonts w:ascii="Times New Roman" w:eastAsia="Times New Roman" w:hAnsi="Times New Roman" w:cs="Times New Roman"/>
          <w:i/>
          <w:iCs/>
          <w:color w:val="000000"/>
          <w:sz w:val="20"/>
          <w:szCs w:val="20"/>
          <w:lang w:eastAsia="ru-RU"/>
        </w:rPr>
        <w:t>прошедшие военные службу по призыву либо альтернативную гражданскую службу представляют военный билет с отметкой об окончании прохождения военной службы по призыву;</w:t>
      </w:r>
    </w:p>
    <w:p w:rsidR="001833CD" w:rsidRPr="00C31B94" w:rsidRDefault="001833CD" w:rsidP="001833CD">
      <w:pPr>
        <w:numPr>
          <w:ilvl w:val="1"/>
          <w:numId w:val="2"/>
        </w:numPr>
        <w:shd w:val="clear" w:color="auto" w:fill="FFFFFF"/>
        <w:spacing w:before="150" w:after="0" w:line="240" w:lineRule="auto"/>
        <w:ind w:left="0"/>
        <w:jc w:val="both"/>
        <w:rPr>
          <w:rFonts w:ascii="Times New Roman" w:eastAsia="Times New Roman" w:hAnsi="Times New Roman" w:cs="Times New Roman"/>
          <w:i/>
          <w:iCs/>
          <w:color w:val="000000"/>
          <w:sz w:val="20"/>
          <w:szCs w:val="20"/>
          <w:lang w:eastAsia="ru-RU"/>
        </w:rPr>
      </w:pPr>
      <w:r w:rsidRPr="00C31B94">
        <w:rPr>
          <w:rFonts w:ascii="Times New Roman" w:eastAsia="Times New Roman" w:hAnsi="Times New Roman" w:cs="Times New Roman"/>
          <w:i/>
          <w:iCs/>
          <w:color w:val="000000"/>
          <w:sz w:val="20"/>
          <w:szCs w:val="20"/>
          <w:lang w:eastAsia="ru-RU"/>
        </w:rPr>
        <w:t>признанные не годными или ограниченно годными к военной службе по состоянию здоровья представляют военный билет с отметкой «не годен к военной службе» или «ограниченно годен к военной службе»;</w:t>
      </w:r>
    </w:p>
    <w:p w:rsidR="001833CD" w:rsidRPr="00C31B94" w:rsidRDefault="001833CD" w:rsidP="001833CD">
      <w:pPr>
        <w:numPr>
          <w:ilvl w:val="1"/>
          <w:numId w:val="2"/>
        </w:numPr>
        <w:shd w:val="clear" w:color="auto" w:fill="FFFFFF"/>
        <w:spacing w:before="150" w:after="0" w:line="240" w:lineRule="auto"/>
        <w:ind w:left="0"/>
        <w:jc w:val="both"/>
        <w:rPr>
          <w:rFonts w:ascii="Times New Roman" w:eastAsia="Times New Roman" w:hAnsi="Times New Roman" w:cs="Times New Roman"/>
          <w:i/>
          <w:iCs/>
          <w:color w:val="000000"/>
          <w:sz w:val="20"/>
          <w:szCs w:val="20"/>
          <w:lang w:eastAsia="ru-RU"/>
        </w:rPr>
      </w:pPr>
      <w:proofErr w:type="gramStart"/>
      <w:r w:rsidRPr="00C31B94">
        <w:rPr>
          <w:rFonts w:ascii="Times New Roman" w:eastAsia="Times New Roman" w:hAnsi="Times New Roman" w:cs="Times New Roman"/>
          <w:i/>
          <w:iCs/>
          <w:color w:val="000000"/>
          <w:sz w:val="20"/>
          <w:szCs w:val="20"/>
          <w:lang w:eastAsia="ru-RU"/>
        </w:rPr>
        <w:t>не прошедшие военную службу по призыву либо альтернативную гражданскую службу (за исключением случаев, когда заявитель признан не годным или ограниченно годным к военной службе по состоянию здоровья) по желанию могут представить справку из военного комиссариата о том, что на день подачи заявления они не призваны на военную службу или не направлены на альтернативную гражданскую службу.</w:t>
      </w:r>
      <w:proofErr w:type="gramEnd"/>
    </w:p>
    <w:p w:rsidR="001833CD" w:rsidRPr="00C31B94" w:rsidRDefault="001833CD" w:rsidP="001833CD">
      <w:pPr>
        <w:numPr>
          <w:ilvl w:val="0"/>
          <w:numId w:val="2"/>
        </w:numPr>
        <w:shd w:val="clear" w:color="auto" w:fill="FFFFFF"/>
        <w:spacing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Разрешение командования, оформленное в порядке, установленном Правительством Российской Федерации (</w:t>
      </w:r>
      <w:r w:rsidRPr="00C31B94">
        <w:rPr>
          <w:rFonts w:ascii="Times New Roman" w:eastAsia="Times New Roman" w:hAnsi="Times New Roman" w:cs="Times New Roman"/>
          <w:b/>
          <w:bCs/>
          <w:color w:val="000000"/>
          <w:lang w:eastAsia="ru-RU"/>
        </w:rPr>
        <w:t>только для </w:t>
      </w:r>
      <w:proofErr w:type="spellStart"/>
      <w:r w:rsidRPr="00C31B94">
        <w:rPr>
          <w:rFonts w:ascii="Times New Roman" w:eastAsia="Times New Roman" w:hAnsi="Times New Roman" w:cs="Times New Roman"/>
          <w:b/>
          <w:bCs/>
          <w:color w:val="000000"/>
          <w:lang w:eastAsia="ru-RU"/>
        </w:rPr>
        <w:t>военнослужащих</w:t>
      </w:r>
      <w:r w:rsidRPr="00C31B94">
        <w:rPr>
          <w:rFonts w:ascii="Times New Roman" w:eastAsia="Times New Roman" w:hAnsi="Times New Roman" w:cs="Times New Roman"/>
          <w:color w:val="000000"/>
          <w:lang w:eastAsia="ru-RU"/>
        </w:rPr>
        <w:t>Вооруженных</w:t>
      </w:r>
      <w:proofErr w:type="spellEnd"/>
      <w:r w:rsidRPr="00C31B94">
        <w:rPr>
          <w:rFonts w:ascii="Times New Roman" w:eastAsia="Times New Roman" w:hAnsi="Times New Roman" w:cs="Times New Roman"/>
          <w:color w:val="000000"/>
          <w:lang w:eastAsia="ru-RU"/>
        </w:rPr>
        <w:t xml:space="preserve"> Сил Российской Федерации, а также федеральных органов исполнительной власти, в которых предусмотрена военная служба, за исключением лиц, проходящих военную службу по призыву);</w:t>
      </w:r>
    </w:p>
    <w:p w:rsidR="001833CD" w:rsidRPr="00C31B94" w:rsidRDefault="001833CD" w:rsidP="001833CD">
      <w:pPr>
        <w:numPr>
          <w:ilvl w:val="0"/>
          <w:numId w:val="2"/>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b/>
          <w:bCs/>
          <w:color w:val="000000"/>
          <w:lang w:eastAsia="ru-RU"/>
        </w:rPr>
        <w:t>Для срочного рассмотрения заявления</w:t>
      </w:r>
      <w:r w:rsidRPr="00C31B94">
        <w:rPr>
          <w:rFonts w:ascii="Times New Roman" w:eastAsia="Times New Roman" w:hAnsi="Times New Roman" w:cs="Times New Roman"/>
          <w:color w:val="000000"/>
          <w:lang w:eastAsia="ru-RU"/>
        </w:rPr>
        <w:t> (в течение трех рабочих дней) представляется один из указанных ниже документов:</w:t>
      </w:r>
    </w:p>
    <w:p w:rsidR="001833CD" w:rsidRPr="00C31B94" w:rsidRDefault="001833CD" w:rsidP="001833CD">
      <w:pPr>
        <w:numPr>
          <w:ilvl w:val="1"/>
          <w:numId w:val="2"/>
        </w:numPr>
        <w:shd w:val="clear" w:color="auto" w:fill="FFFFFF"/>
        <w:spacing w:after="0" w:line="240" w:lineRule="auto"/>
        <w:ind w:left="0"/>
        <w:jc w:val="both"/>
        <w:rPr>
          <w:rFonts w:ascii="Times New Roman" w:eastAsia="Times New Roman" w:hAnsi="Times New Roman" w:cs="Times New Roman"/>
          <w:i/>
          <w:iCs/>
          <w:color w:val="000000"/>
          <w:sz w:val="20"/>
          <w:szCs w:val="20"/>
          <w:lang w:eastAsia="ru-RU"/>
        </w:rPr>
      </w:pPr>
      <w:r w:rsidRPr="00C31B94">
        <w:rPr>
          <w:rFonts w:ascii="Times New Roman" w:eastAsia="Times New Roman" w:hAnsi="Times New Roman" w:cs="Times New Roman"/>
          <w:i/>
          <w:iCs/>
          <w:color w:val="000000"/>
          <w:sz w:val="20"/>
          <w:szCs w:val="20"/>
          <w:lang w:eastAsia="ru-RU"/>
        </w:rPr>
        <w:t>письмо органа здравоохранения, подтверждающее необходимость срочной поездки на лечение за пределы территории Российской Федерации;</w:t>
      </w:r>
    </w:p>
    <w:p w:rsidR="001833CD" w:rsidRPr="00C31B94" w:rsidRDefault="001833CD" w:rsidP="001833CD">
      <w:pPr>
        <w:numPr>
          <w:ilvl w:val="1"/>
          <w:numId w:val="2"/>
        </w:numPr>
        <w:shd w:val="clear" w:color="auto" w:fill="FFFFFF"/>
        <w:spacing w:before="150" w:after="0" w:line="240" w:lineRule="auto"/>
        <w:ind w:left="0"/>
        <w:jc w:val="both"/>
        <w:rPr>
          <w:rFonts w:ascii="Times New Roman" w:eastAsia="Times New Roman" w:hAnsi="Times New Roman" w:cs="Times New Roman"/>
          <w:i/>
          <w:iCs/>
          <w:color w:val="000000"/>
          <w:sz w:val="20"/>
          <w:szCs w:val="20"/>
          <w:lang w:eastAsia="ru-RU"/>
        </w:rPr>
      </w:pPr>
      <w:r w:rsidRPr="00C31B94">
        <w:rPr>
          <w:rFonts w:ascii="Times New Roman" w:eastAsia="Times New Roman" w:hAnsi="Times New Roman" w:cs="Times New Roman"/>
          <w:i/>
          <w:iCs/>
          <w:color w:val="000000"/>
          <w:sz w:val="20"/>
          <w:szCs w:val="20"/>
          <w:lang w:eastAsia="ru-RU"/>
        </w:rPr>
        <w:t>письмо зарубежной медицинской организации о необходимости экстренного лечения (одновременно представляется медицинское заключение лечебного учреждения по месту жительства больного);</w:t>
      </w:r>
    </w:p>
    <w:p w:rsidR="001833CD" w:rsidRPr="00C31B94" w:rsidRDefault="001833CD" w:rsidP="001833CD">
      <w:pPr>
        <w:numPr>
          <w:ilvl w:val="1"/>
          <w:numId w:val="2"/>
        </w:numPr>
        <w:shd w:val="clear" w:color="auto" w:fill="FFFFFF"/>
        <w:spacing w:before="150" w:after="0" w:line="240" w:lineRule="auto"/>
        <w:ind w:left="0"/>
        <w:jc w:val="both"/>
        <w:rPr>
          <w:rFonts w:ascii="Times New Roman" w:eastAsia="Times New Roman" w:hAnsi="Times New Roman" w:cs="Times New Roman"/>
          <w:i/>
          <w:iCs/>
          <w:color w:val="000000"/>
          <w:sz w:val="20"/>
          <w:szCs w:val="20"/>
          <w:lang w:eastAsia="ru-RU"/>
        </w:rPr>
      </w:pPr>
      <w:r w:rsidRPr="00C31B94">
        <w:rPr>
          <w:rFonts w:ascii="Times New Roman" w:eastAsia="Times New Roman" w:hAnsi="Times New Roman" w:cs="Times New Roman"/>
          <w:i/>
          <w:iCs/>
          <w:color w:val="000000"/>
          <w:sz w:val="20"/>
          <w:szCs w:val="20"/>
          <w:lang w:eastAsia="ru-RU"/>
        </w:rPr>
        <w:lastRenderedPageBreak/>
        <w:t>телеграфное сообщение, поступившее из-за пределов территории Российской Федерации и заверенное в соответствии с законодательством государства проживания (пребывания), подтверждающее факт тяжелого заболевания или смерти близкого родственника.</w:t>
      </w:r>
    </w:p>
    <w:p w:rsidR="001833CD" w:rsidRPr="00C31B94" w:rsidRDefault="001833CD" w:rsidP="001833CD">
      <w:pPr>
        <w:numPr>
          <w:ilvl w:val="0"/>
          <w:numId w:val="2"/>
        </w:numPr>
        <w:shd w:val="clear" w:color="auto" w:fill="FFFFFF"/>
        <w:spacing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Ранее выданный паспорт нового поколения (паспорт), если срок действия его не истек.</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color w:val="000000"/>
          <w:sz w:val="26"/>
          <w:szCs w:val="26"/>
          <w:lang w:eastAsia="ru-RU"/>
        </w:rPr>
        <w:t xml:space="preserve">Оформленные на территории иностранных государств официальные документы, копии которых представляются для оформления паспорта, должны быть легализованы в дипломатических представительствах или консульских учреждениях Российской Федерации либо на документе должен быть проставлен </w:t>
      </w:r>
      <w:proofErr w:type="spellStart"/>
      <w:r w:rsidRPr="00C31B94">
        <w:rPr>
          <w:rFonts w:ascii="Times New Roman" w:eastAsia="Times New Roman" w:hAnsi="Times New Roman" w:cs="Times New Roman"/>
          <w:color w:val="000000"/>
          <w:sz w:val="26"/>
          <w:szCs w:val="26"/>
          <w:lang w:eastAsia="ru-RU"/>
        </w:rPr>
        <w:t>апостиль</w:t>
      </w:r>
      <w:proofErr w:type="spellEnd"/>
      <w:r w:rsidRPr="00C31B94">
        <w:rPr>
          <w:rFonts w:ascii="Times New Roman" w:eastAsia="Times New Roman" w:hAnsi="Times New Roman" w:cs="Times New Roman"/>
          <w:color w:val="000000"/>
          <w:sz w:val="26"/>
          <w:szCs w:val="26"/>
          <w:lang w:eastAsia="ru-RU"/>
        </w:rPr>
        <w:t>, если иное не предусмотрено международными договорами Российской Федерации.</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color w:val="000000"/>
          <w:sz w:val="26"/>
          <w:szCs w:val="26"/>
          <w:lang w:eastAsia="ru-RU"/>
        </w:rPr>
        <w:t>Документы, составленные на иностранном языке, подлежат переводу на русский язык. Верность перевода и подлинность подписи переводчика должны быть нотариально заверены.</w:t>
      </w:r>
    </w:p>
    <w:p w:rsidR="001833CD" w:rsidRDefault="001833CD" w:rsidP="001833CD">
      <w:pPr>
        <w:rPr>
          <w:rFonts w:ascii="Times New Roman" w:hAnsi="Times New Roman" w:cs="Times New Roman"/>
          <w:sz w:val="28"/>
          <w:szCs w:val="28"/>
          <w:u w:val="single"/>
        </w:rPr>
      </w:pPr>
      <w:r w:rsidRPr="00C31B94">
        <w:rPr>
          <w:rFonts w:ascii="Times New Roman" w:hAnsi="Times New Roman" w:cs="Times New Roman"/>
          <w:sz w:val="28"/>
          <w:szCs w:val="28"/>
          <w:u w:val="single"/>
        </w:rPr>
        <w:t>Предоставление справки для лиц мужского пола от 18 до 27 лет</w:t>
      </w:r>
    </w:p>
    <w:p w:rsidR="001833CD" w:rsidRDefault="001833CD" w:rsidP="001833CD">
      <w:pPr>
        <w:rPr>
          <w:rFonts w:ascii="Times New Roman" w:hAnsi="Times New Roman" w:cs="Times New Roman"/>
          <w:sz w:val="28"/>
          <w:szCs w:val="28"/>
        </w:rPr>
      </w:pPr>
      <w:proofErr w:type="gramStart"/>
      <w:r w:rsidRPr="00C31B94">
        <w:rPr>
          <w:rFonts w:ascii="Times New Roman" w:hAnsi="Times New Roman" w:cs="Times New Roman"/>
          <w:sz w:val="28"/>
          <w:szCs w:val="28"/>
        </w:rPr>
        <w:t>Лица мужского пола в возрасте от 18 до 27 лет, проживающие на территории Российской Федерации не прошедшие военную службу по призыву либо альтернативную гражданскую службу (за исключением случаев, когда заявитель признан не годным или ограниченно годным к военной службе по состоянию здоровья) вправе не представлять справку из военного комиссариата о том, что на день подачи заявления они не призваны на</w:t>
      </w:r>
      <w:proofErr w:type="gramEnd"/>
      <w:r w:rsidRPr="00C31B94">
        <w:rPr>
          <w:rFonts w:ascii="Times New Roman" w:hAnsi="Times New Roman" w:cs="Times New Roman"/>
          <w:sz w:val="28"/>
          <w:szCs w:val="28"/>
        </w:rPr>
        <w:t xml:space="preserve"> военную службу или не </w:t>
      </w:r>
      <w:proofErr w:type="gramStart"/>
      <w:r w:rsidRPr="00C31B94">
        <w:rPr>
          <w:rFonts w:ascii="Times New Roman" w:hAnsi="Times New Roman" w:cs="Times New Roman"/>
          <w:sz w:val="28"/>
          <w:szCs w:val="28"/>
        </w:rPr>
        <w:t>направлены</w:t>
      </w:r>
      <w:proofErr w:type="gramEnd"/>
      <w:r w:rsidRPr="00C31B94">
        <w:rPr>
          <w:rFonts w:ascii="Times New Roman" w:hAnsi="Times New Roman" w:cs="Times New Roman"/>
          <w:sz w:val="28"/>
          <w:szCs w:val="28"/>
        </w:rPr>
        <w:t xml:space="preserve"> на альтернативную гражданскую службу.</w:t>
      </w:r>
    </w:p>
    <w:p w:rsidR="001833CD" w:rsidRPr="00C31B94" w:rsidRDefault="001833CD" w:rsidP="001833CD">
      <w:pPr>
        <w:rPr>
          <w:rFonts w:ascii="Times New Roman" w:hAnsi="Times New Roman" w:cs="Times New Roman"/>
          <w:sz w:val="28"/>
          <w:szCs w:val="28"/>
          <w:u w:val="single"/>
        </w:rPr>
      </w:pPr>
      <w:r w:rsidRPr="00C31B94">
        <w:rPr>
          <w:rFonts w:ascii="Times New Roman" w:hAnsi="Times New Roman" w:cs="Times New Roman"/>
          <w:sz w:val="28"/>
          <w:szCs w:val="28"/>
          <w:u w:val="single"/>
        </w:rPr>
        <w:t xml:space="preserve">Документы, необходимые для оформления паспорта с 5-летним сроком действия (для </w:t>
      </w:r>
      <w:proofErr w:type="spellStart"/>
      <w:r w:rsidRPr="00C31B94">
        <w:rPr>
          <w:rFonts w:ascii="Times New Roman" w:hAnsi="Times New Roman" w:cs="Times New Roman"/>
          <w:sz w:val="28"/>
          <w:szCs w:val="28"/>
          <w:u w:val="single"/>
        </w:rPr>
        <w:t>недостигших</w:t>
      </w:r>
      <w:proofErr w:type="spellEnd"/>
      <w:r w:rsidRPr="00C31B94">
        <w:rPr>
          <w:rFonts w:ascii="Times New Roman" w:hAnsi="Times New Roman" w:cs="Times New Roman"/>
          <w:sz w:val="28"/>
          <w:szCs w:val="28"/>
          <w:u w:val="single"/>
        </w:rPr>
        <w:t xml:space="preserve"> совершеннолетия)</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b/>
          <w:bCs/>
          <w:color w:val="000000"/>
          <w:sz w:val="26"/>
          <w:szCs w:val="26"/>
          <w:lang w:eastAsia="ru-RU"/>
        </w:rPr>
        <w:t>Для несовершеннолетних, не достигших 14-летнего возраста:</w:t>
      </w:r>
    </w:p>
    <w:p w:rsidR="001833CD" w:rsidRPr="00C31B94" w:rsidRDefault="001833CD" w:rsidP="001833CD">
      <w:pPr>
        <w:numPr>
          <w:ilvl w:val="0"/>
          <w:numId w:val="3"/>
        </w:numPr>
        <w:shd w:val="clear" w:color="auto" w:fill="FFFFFF"/>
        <w:spacing w:after="0" w:line="240" w:lineRule="auto"/>
        <w:ind w:left="0"/>
        <w:jc w:val="both"/>
        <w:rPr>
          <w:rFonts w:ascii="Times New Roman" w:eastAsia="Times New Roman" w:hAnsi="Times New Roman" w:cs="Times New Roman"/>
          <w:color w:val="000000"/>
          <w:lang w:eastAsia="ru-RU"/>
        </w:rPr>
      </w:pPr>
      <w:hyperlink r:id="rId8" w:tgtFrame="_blank" w:history="1">
        <w:r w:rsidRPr="00C31B94">
          <w:rPr>
            <w:rFonts w:ascii="Times New Roman" w:eastAsia="Times New Roman" w:hAnsi="Times New Roman" w:cs="Times New Roman"/>
            <w:color w:val="375991"/>
            <w:lang w:eastAsia="ru-RU"/>
          </w:rPr>
          <w:t>Заявление о выдаче паспорта на несовершеннолетнего гражданина </w:t>
        </w:r>
      </w:hyperlink>
      <w:r w:rsidRPr="00C31B94">
        <w:rPr>
          <w:rFonts w:ascii="Times New Roman" w:eastAsia="Times New Roman" w:hAnsi="Times New Roman" w:cs="Times New Roman"/>
          <w:color w:val="000000"/>
          <w:lang w:eastAsia="ru-RU"/>
        </w:rPr>
        <w:t>в одном экземпляре;</w:t>
      </w:r>
    </w:p>
    <w:p w:rsidR="001833CD" w:rsidRPr="00C31B94" w:rsidRDefault="001833CD" w:rsidP="001833CD">
      <w:pPr>
        <w:numPr>
          <w:ilvl w:val="0"/>
          <w:numId w:val="3"/>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Свидетельство о рождении;</w:t>
      </w:r>
    </w:p>
    <w:p w:rsidR="001833CD" w:rsidRPr="00C31B94" w:rsidRDefault="001833CD" w:rsidP="001833CD">
      <w:pPr>
        <w:numPr>
          <w:ilvl w:val="0"/>
          <w:numId w:val="3"/>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Документы, подтверждающие права законного представителя:</w:t>
      </w:r>
    </w:p>
    <w:p w:rsidR="001833CD" w:rsidRPr="00C31B94" w:rsidRDefault="001833CD" w:rsidP="001833CD">
      <w:pPr>
        <w:numPr>
          <w:ilvl w:val="1"/>
          <w:numId w:val="3"/>
        </w:numPr>
        <w:shd w:val="clear" w:color="auto" w:fill="FFFFFF"/>
        <w:spacing w:after="0" w:line="240" w:lineRule="auto"/>
        <w:ind w:left="0"/>
        <w:jc w:val="both"/>
        <w:rPr>
          <w:rFonts w:ascii="Times New Roman" w:eastAsia="Times New Roman" w:hAnsi="Times New Roman" w:cs="Times New Roman"/>
          <w:i/>
          <w:iCs/>
          <w:color w:val="000000"/>
          <w:sz w:val="20"/>
          <w:szCs w:val="20"/>
          <w:lang w:eastAsia="ru-RU"/>
        </w:rPr>
      </w:pPr>
      <w:r w:rsidRPr="00C31B94">
        <w:rPr>
          <w:rFonts w:ascii="Times New Roman" w:eastAsia="Times New Roman" w:hAnsi="Times New Roman" w:cs="Times New Roman"/>
          <w:i/>
          <w:iCs/>
          <w:color w:val="000000"/>
          <w:sz w:val="20"/>
          <w:szCs w:val="20"/>
          <w:lang w:eastAsia="ru-RU"/>
        </w:rPr>
        <w:t>свидетельство о рождении несовершеннолетнего;</w:t>
      </w:r>
    </w:p>
    <w:p w:rsidR="001833CD" w:rsidRPr="00C31B94" w:rsidRDefault="001833CD" w:rsidP="001833CD">
      <w:pPr>
        <w:numPr>
          <w:ilvl w:val="1"/>
          <w:numId w:val="3"/>
        </w:numPr>
        <w:shd w:val="clear" w:color="auto" w:fill="FFFFFF"/>
        <w:spacing w:before="150" w:after="0" w:line="240" w:lineRule="auto"/>
        <w:ind w:left="0"/>
        <w:jc w:val="both"/>
        <w:rPr>
          <w:rFonts w:ascii="Times New Roman" w:eastAsia="Times New Roman" w:hAnsi="Times New Roman" w:cs="Times New Roman"/>
          <w:i/>
          <w:iCs/>
          <w:color w:val="000000"/>
          <w:sz w:val="20"/>
          <w:szCs w:val="20"/>
          <w:lang w:eastAsia="ru-RU"/>
        </w:rPr>
      </w:pPr>
      <w:r w:rsidRPr="00C31B94">
        <w:rPr>
          <w:rFonts w:ascii="Times New Roman" w:eastAsia="Times New Roman" w:hAnsi="Times New Roman" w:cs="Times New Roman"/>
          <w:i/>
          <w:iCs/>
          <w:color w:val="000000"/>
          <w:sz w:val="20"/>
          <w:szCs w:val="20"/>
          <w:lang w:eastAsia="ru-RU"/>
        </w:rPr>
        <w:t>акт органа опеки и попечительства о назначении опекуна или попечителя.</w:t>
      </w:r>
    </w:p>
    <w:p w:rsidR="001833CD" w:rsidRPr="00C31B94" w:rsidRDefault="001833CD" w:rsidP="001833CD">
      <w:pPr>
        <w:numPr>
          <w:ilvl w:val="0"/>
          <w:numId w:val="3"/>
        </w:numPr>
        <w:shd w:val="clear" w:color="auto" w:fill="FFFFFF"/>
        <w:spacing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Документ, удостоверяющий личность законного представителя.</w:t>
      </w:r>
    </w:p>
    <w:p w:rsidR="001833CD" w:rsidRPr="00C31B94" w:rsidRDefault="001833CD" w:rsidP="001833CD">
      <w:pPr>
        <w:numPr>
          <w:ilvl w:val="0"/>
          <w:numId w:val="3"/>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Документ, удостоверяющий наличие гражданства Российской Федерации несовершеннолетнего гражданина.</w:t>
      </w:r>
    </w:p>
    <w:p w:rsidR="001833CD" w:rsidRPr="00C31B94" w:rsidRDefault="001833CD" w:rsidP="001833CD">
      <w:pPr>
        <w:numPr>
          <w:ilvl w:val="0"/>
          <w:numId w:val="3"/>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Квитанция об оплате государственной пошлины;</w:t>
      </w:r>
    </w:p>
    <w:p w:rsidR="001833CD" w:rsidRPr="00C31B94" w:rsidRDefault="001833CD" w:rsidP="001833CD">
      <w:pPr>
        <w:numPr>
          <w:ilvl w:val="0"/>
          <w:numId w:val="3"/>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Фото 2 шт.</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i/>
          <w:iCs/>
          <w:color w:val="000000"/>
          <w:sz w:val="26"/>
          <w:szCs w:val="26"/>
          <w:lang w:eastAsia="ru-RU"/>
        </w:rPr>
        <w:lastRenderedPageBreak/>
        <w:t>Размер государственной пошлины для детей до 14 лет составляет 1000 рублей.</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b/>
          <w:bCs/>
          <w:color w:val="000000"/>
          <w:sz w:val="26"/>
          <w:szCs w:val="26"/>
          <w:lang w:eastAsia="ru-RU"/>
        </w:rPr>
        <w:t>Для несовершеннолетних в возрасте от 14 до 18 лет:</w:t>
      </w:r>
    </w:p>
    <w:p w:rsidR="001833CD" w:rsidRPr="00C31B94" w:rsidRDefault="001833CD" w:rsidP="001833CD">
      <w:pPr>
        <w:numPr>
          <w:ilvl w:val="0"/>
          <w:numId w:val="4"/>
        </w:numPr>
        <w:shd w:val="clear" w:color="auto" w:fill="FFFFFF"/>
        <w:spacing w:after="0" w:line="240" w:lineRule="auto"/>
        <w:ind w:left="0"/>
        <w:jc w:val="both"/>
        <w:rPr>
          <w:rFonts w:ascii="Times New Roman" w:eastAsia="Times New Roman" w:hAnsi="Times New Roman" w:cs="Times New Roman"/>
          <w:color w:val="000000"/>
          <w:lang w:eastAsia="ru-RU"/>
        </w:rPr>
      </w:pPr>
      <w:hyperlink r:id="rId9" w:tgtFrame="_blank" w:history="1">
        <w:r w:rsidRPr="00C31B94">
          <w:rPr>
            <w:rFonts w:ascii="Times New Roman" w:eastAsia="Times New Roman" w:hAnsi="Times New Roman" w:cs="Times New Roman"/>
            <w:color w:val="375991"/>
            <w:lang w:eastAsia="ru-RU"/>
          </w:rPr>
          <w:t>Заявление о выдаче паспорта на несовершеннолетнего гражданина </w:t>
        </w:r>
      </w:hyperlink>
      <w:r w:rsidRPr="00C31B94">
        <w:rPr>
          <w:rFonts w:ascii="Times New Roman" w:eastAsia="Times New Roman" w:hAnsi="Times New Roman" w:cs="Times New Roman"/>
          <w:color w:val="000000"/>
          <w:lang w:eastAsia="ru-RU"/>
        </w:rPr>
        <w:t>в одном экземпляре;</w:t>
      </w:r>
    </w:p>
    <w:p w:rsidR="001833CD" w:rsidRPr="00C31B94" w:rsidRDefault="001833CD" w:rsidP="001833CD">
      <w:pPr>
        <w:numPr>
          <w:ilvl w:val="0"/>
          <w:numId w:val="4"/>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Паспорт гражданина Российской Федерации, удостоверяющий личность гражданина Российской Федерации на территории Российской Федерации;</w:t>
      </w:r>
    </w:p>
    <w:p w:rsidR="001833CD" w:rsidRPr="00C31B94" w:rsidRDefault="001833CD" w:rsidP="001833CD">
      <w:pPr>
        <w:numPr>
          <w:ilvl w:val="0"/>
          <w:numId w:val="4"/>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Документы, подтверждающие права законного представителя</w:t>
      </w:r>
    </w:p>
    <w:p w:rsidR="001833CD" w:rsidRPr="00C31B94" w:rsidRDefault="001833CD" w:rsidP="001833CD">
      <w:pPr>
        <w:numPr>
          <w:ilvl w:val="1"/>
          <w:numId w:val="4"/>
        </w:numPr>
        <w:shd w:val="clear" w:color="auto" w:fill="FFFFFF"/>
        <w:spacing w:after="0" w:line="240" w:lineRule="auto"/>
        <w:ind w:left="0"/>
        <w:jc w:val="both"/>
        <w:rPr>
          <w:rFonts w:ascii="Times New Roman" w:eastAsia="Times New Roman" w:hAnsi="Times New Roman" w:cs="Times New Roman"/>
          <w:i/>
          <w:iCs/>
          <w:color w:val="000000"/>
          <w:sz w:val="20"/>
          <w:szCs w:val="20"/>
          <w:lang w:eastAsia="ru-RU"/>
        </w:rPr>
      </w:pPr>
      <w:r w:rsidRPr="00C31B94">
        <w:rPr>
          <w:rFonts w:ascii="Times New Roman" w:eastAsia="Times New Roman" w:hAnsi="Times New Roman" w:cs="Times New Roman"/>
          <w:i/>
          <w:iCs/>
          <w:color w:val="000000"/>
          <w:sz w:val="20"/>
          <w:szCs w:val="20"/>
          <w:lang w:eastAsia="ru-RU"/>
        </w:rPr>
        <w:t>свидетельство о рождении несовершеннолетнего гражданина;</w:t>
      </w:r>
    </w:p>
    <w:p w:rsidR="001833CD" w:rsidRPr="00C31B94" w:rsidRDefault="001833CD" w:rsidP="001833CD">
      <w:pPr>
        <w:numPr>
          <w:ilvl w:val="1"/>
          <w:numId w:val="4"/>
        </w:numPr>
        <w:shd w:val="clear" w:color="auto" w:fill="FFFFFF"/>
        <w:spacing w:before="150" w:after="0" w:line="240" w:lineRule="auto"/>
        <w:ind w:left="0"/>
        <w:jc w:val="both"/>
        <w:rPr>
          <w:rFonts w:ascii="Times New Roman" w:eastAsia="Times New Roman" w:hAnsi="Times New Roman" w:cs="Times New Roman"/>
          <w:i/>
          <w:iCs/>
          <w:color w:val="000000"/>
          <w:sz w:val="20"/>
          <w:szCs w:val="20"/>
          <w:lang w:eastAsia="ru-RU"/>
        </w:rPr>
      </w:pPr>
      <w:r w:rsidRPr="00C31B94">
        <w:rPr>
          <w:rFonts w:ascii="Times New Roman" w:eastAsia="Times New Roman" w:hAnsi="Times New Roman" w:cs="Times New Roman"/>
          <w:i/>
          <w:iCs/>
          <w:color w:val="000000"/>
          <w:sz w:val="20"/>
          <w:szCs w:val="20"/>
          <w:lang w:eastAsia="ru-RU"/>
        </w:rPr>
        <w:t xml:space="preserve">акт органа опеки и попечительства </w:t>
      </w:r>
      <w:proofErr w:type="gramStart"/>
      <w:r w:rsidRPr="00C31B94">
        <w:rPr>
          <w:rFonts w:ascii="Times New Roman" w:eastAsia="Times New Roman" w:hAnsi="Times New Roman" w:cs="Times New Roman"/>
          <w:i/>
          <w:iCs/>
          <w:color w:val="000000"/>
          <w:sz w:val="20"/>
          <w:szCs w:val="20"/>
          <w:lang w:eastAsia="ru-RU"/>
        </w:rPr>
        <w:t>назначении</w:t>
      </w:r>
      <w:proofErr w:type="gramEnd"/>
      <w:r w:rsidRPr="00C31B94">
        <w:rPr>
          <w:rFonts w:ascii="Times New Roman" w:eastAsia="Times New Roman" w:hAnsi="Times New Roman" w:cs="Times New Roman"/>
          <w:i/>
          <w:iCs/>
          <w:color w:val="000000"/>
          <w:sz w:val="20"/>
          <w:szCs w:val="20"/>
          <w:lang w:eastAsia="ru-RU"/>
        </w:rPr>
        <w:t xml:space="preserve"> опекуна или попечителя.</w:t>
      </w:r>
    </w:p>
    <w:p w:rsidR="001833CD" w:rsidRPr="00C31B94" w:rsidRDefault="001833CD" w:rsidP="001833CD">
      <w:pPr>
        <w:numPr>
          <w:ilvl w:val="0"/>
          <w:numId w:val="4"/>
        </w:numPr>
        <w:shd w:val="clear" w:color="auto" w:fill="FFFFFF"/>
        <w:spacing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Квитанция об оплате государственной пошлины;</w:t>
      </w:r>
    </w:p>
    <w:p w:rsidR="001833CD" w:rsidRPr="00C31B94" w:rsidRDefault="001833CD" w:rsidP="001833CD">
      <w:pPr>
        <w:numPr>
          <w:ilvl w:val="0"/>
          <w:numId w:val="4"/>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C31B94">
        <w:rPr>
          <w:rFonts w:ascii="Times New Roman" w:eastAsia="Times New Roman" w:hAnsi="Times New Roman" w:cs="Times New Roman"/>
          <w:color w:val="000000"/>
          <w:lang w:eastAsia="ru-RU"/>
        </w:rPr>
        <w:t>Фото 2 шт.</w:t>
      </w:r>
    </w:p>
    <w:p w:rsidR="001833CD" w:rsidRPr="00C31B94" w:rsidRDefault="001833CD" w:rsidP="001833CD">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C31B94">
        <w:rPr>
          <w:rFonts w:ascii="Times New Roman" w:eastAsia="Times New Roman" w:hAnsi="Times New Roman" w:cs="Times New Roman"/>
          <w:i/>
          <w:iCs/>
          <w:color w:val="000000"/>
          <w:sz w:val="26"/>
          <w:szCs w:val="26"/>
          <w:lang w:eastAsia="ru-RU"/>
        </w:rPr>
        <w:t>Размер государственной пошлины для детей от 14 до 18 лет составляет 2000 рублей.</w:t>
      </w:r>
    </w:p>
    <w:p w:rsidR="00F33981" w:rsidRDefault="00F33981"/>
    <w:sectPr w:rsidR="00F339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534B0"/>
    <w:multiLevelType w:val="multilevel"/>
    <w:tmpl w:val="FD4047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FAE18F3"/>
    <w:multiLevelType w:val="multilevel"/>
    <w:tmpl w:val="AB4AE4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661130A"/>
    <w:multiLevelType w:val="hybridMultilevel"/>
    <w:tmpl w:val="2CE2401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D281D8F"/>
    <w:multiLevelType w:val="multilevel"/>
    <w:tmpl w:val="77A2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D140CD"/>
    <w:multiLevelType w:val="hybridMultilevel"/>
    <w:tmpl w:val="E688B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A2C3983"/>
    <w:multiLevelType w:val="multilevel"/>
    <w:tmpl w:val="1F06A2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D8E"/>
    <w:rsid w:val="001833CD"/>
    <w:rsid w:val="008F1D8E"/>
    <w:rsid w:val="00F3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3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833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833CD"/>
    <w:rPr>
      <w:b/>
      <w:bCs/>
    </w:rPr>
  </w:style>
  <w:style w:type="paragraph" w:styleId="a5">
    <w:name w:val="List Paragraph"/>
    <w:basedOn w:val="a"/>
    <w:uiPriority w:val="34"/>
    <w:qFormat/>
    <w:rsid w:val="001833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3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833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833CD"/>
    <w:rPr>
      <w:b/>
      <w:bCs/>
    </w:rPr>
  </w:style>
  <w:style w:type="paragraph" w:styleId="a5">
    <w:name w:val="List Paragraph"/>
    <w:basedOn w:val="a"/>
    <w:uiPriority w:val="34"/>
    <w:qFormat/>
    <w:rsid w:val="001833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uvm.mvd.ru/upload/site1/document_gosuslugi/000/012/891/anketa_old_14dnew.doc" TargetMode="External"/><Relationship Id="rId3" Type="http://schemas.microsoft.com/office/2007/relationships/stylesWithEffects" Target="stylesWithEffects.xml"/><Relationship Id="rId7" Type="http://schemas.openxmlformats.org/officeDocument/2006/relationships/hyperlink" Target="https://guvm.mvd.ru/upload/site1/document_gosuslugi/000/000/630/pr_anketa_old_14unew.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uvm.mvd.ru/upload/site1/document_gosuslugi/000/000/630/anketa_old_14unew.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uvm.mvd.ru/upload/site1/document_gosuslugi/000/000/630/anketa_old_14dnew_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1732</Words>
  <Characters>9877</Characters>
  <Application>Microsoft Office Word</Application>
  <DocSecurity>0</DocSecurity>
  <Lines>82</Lines>
  <Paragraphs>23</Paragraphs>
  <ScaleCrop>false</ScaleCrop>
  <Company/>
  <LinksUpToDate>false</LinksUpToDate>
  <CharactersWithSpaces>11586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2016-08-09T09:32:00Z</dcterms:created>
  <dcterms:modified xsi:type="dcterms:W3CDTF">2016-08-09T09:34:00Z</dcterms:modified>
</cp:coreProperties>
</file>